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55"/>
        <w:tblW w:w="510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"/>
        <w:gridCol w:w="567"/>
        <w:gridCol w:w="1735"/>
      </w:tblGrid>
      <w:tr w:rsidR="007D1C8B" w:rsidTr="008D24F3">
        <w:trPr>
          <w:trHeight w:val="420"/>
        </w:trPr>
        <w:tc>
          <w:tcPr>
            <w:tcW w:w="675" w:type="dxa"/>
          </w:tcPr>
          <w:p w:rsidR="007D1C8B" w:rsidRPr="007C7F02" w:rsidRDefault="007D1C8B" w:rsidP="009A7CA2">
            <w:pPr>
              <w:spacing w:line="200" w:lineRule="exact"/>
              <w:ind w:right="-108"/>
              <w:contextualSpacing/>
              <w:rPr>
                <w:rFonts w:ascii="Vida 32 Pro" w:hAnsi="Vida 32 Pro"/>
                <w:color w:val="00B0F0"/>
                <w:sz w:val="12"/>
                <w:szCs w:val="12"/>
              </w:rPr>
            </w:pPr>
            <w:r w:rsidRPr="00900648">
              <w:rPr>
                <w:rFonts w:ascii="Vida 32 Pro" w:hAnsi="Vida 32 Pro"/>
                <w:color w:val="00B0F0"/>
                <w:sz w:val="12"/>
                <w:szCs w:val="12"/>
              </w:rPr>
              <w:t>адрес</w:t>
            </w:r>
          </w:p>
        </w:tc>
        <w:tc>
          <w:tcPr>
            <w:tcW w:w="1843" w:type="dxa"/>
          </w:tcPr>
          <w:p w:rsidR="007D1C8B" w:rsidRPr="003929CF" w:rsidRDefault="00340B92" w:rsidP="007D1C8B">
            <w:pPr>
              <w:spacing w:line="200" w:lineRule="exact"/>
              <w:contextualSpacing/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Vida 32 Pro" w:hAnsi="Vida 32 Pro"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>27521</w:t>
            </w:r>
            <w:r w:rsidR="007D1C8B" w:rsidRPr="00900648"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 xml:space="preserve">, </w:t>
            </w:r>
            <w:r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>Москва</w:t>
            </w:r>
          </w:p>
          <w:p w:rsidR="007D1C8B" w:rsidRPr="007C7F02" w:rsidRDefault="007D1C8B" w:rsidP="008D24F3">
            <w:pPr>
              <w:spacing w:line="200" w:lineRule="exact"/>
              <w:ind w:right="-533"/>
              <w:contextualSpacing/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</w:pPr>
            <w:r w:rsidRPr="00900648"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 xml:space="preserve">ул. </w:t>
            </w:r>
            <w:r w:rsidR="008D24F3"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>Шереметьевская д.47</w:t>
            </w:r>
          </w:p>
        </w:tc>
        <w:tc>
          <w:tcPr>
            <w:tcW w:w="283" w:type="dxa"/>
          </w:tcPr>
          <w:p w:rsidR="007D1C8B" w:rsidRDefault="007D1C8B" w:rsidP="007D1C8B">
            <w:pPr>
              <w:spacing w:line="200" w:lineRule="exact"/>
            </w:pPr>
          </w:p>
        </w:tc>
        <w:tc>
          <w:tcPr>
            <w:tcW w:w="567" w:type="dxa"/>
          </w:tcPr>
          <w:p w:rsidR="007D1C8B" w:rsidRDefault="007D1C8B" w:rsidP="007D1C8B">
            <w:pPr>
              <w:spacing w:line="200" w:lineRule="exact"/>
              <w:contextualSpacing/>
              <w:rPr>
                <w:rFonts w:ascii="Vida 32 Pro" w:hAnsi="Vida 32 Pro"/>
                <w:color w:val="00B0F0"/>
                <w:sz w:val="12"/>
                <w:szCs w:val="12"/>
              </w:rPr>
            </w:pPr>
            <w:r>
              <w:rPr>
                <w:rFonts w:ascii="Vida 32 Pro" w:hAnsi="Vida 32 Pro"/>
                <w:color w:val="00B0F0"/>
                <w:sz w:val="12"/>
                <w:szCs w:val="12"/>
                <w:lang w:val="en-US"/>
              </w:rPr>
              <w:t>e-mail</w:t>
            </w:r>
          </w:p>
          <w:p w:rsidR="007D1C8B" w:rsidRPr="007C7F02" w:rsidRDefault="007D1C8B" w:rsidP="007D1C8B">
            <w:pPr>
              <w:spacing w:line="200" w:lineRule="exact"/>
              <w:contextualSpacing/>
              <w:rPr>
                <w:rFonts w:ascii="Vida 32 Pro" w:hAnsi="Vida 32 Pro"/>
                <w:color w:val="00B0F0"/>
                <w:sz w:val="12"/>
                <w:szCs w:val="12"/>
              </w:rPr>
            </w:pPr>
            <w:r>
              <w:rPr>
                <w:rFonts w:ascii="Vida 32 Pro" w:hAnsi="Vida 32 Pro"/>
                <w:color w:val="00B0F0"/>
                <w:sz w:val="12"/>
                <w:szCs w:val="12"/>
                <w:lang w:val="en-US"/>
              </w:rPr>
              <w:t>web</w:t>
            </w:r>
          </w:p>
        </w:tc>
        <w:tc>
          <w:tcPr>
            <w:tcW w:w="1735" w:type="dxa"/>
          </w:tcPr>
          <w:p w:rsidR="008D24F3" w:rsidRPr="008D24F3" w:rsidRDefault="008D24F3" w:rsidP="008D24F3">
            <w:pPr>
              <w:spacing w:line="180" w:lineRule="exact"/>
              <w:contextualSpacing/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</w:pPr>
            <w:r w:rsidRPr="00900648">
              <w:rPr>
                <w:rFonts w:ascii="Vida 32 Pro" w:hAnsi="Vida 32 Pro"/>
                <w:color w:val="808080" w:themeColor="background1" w:themeShade="80"/>
                <w:sz w:val="14"/>
                <w:szCs w:val="14"/>
                <w:lang w:val="en-US"/>
              </w:rPr>
              <w:t>info</w:t>
            </w:r>
            <w:r w:rsidRPr="008D24F3"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>@</w:t>
            </w:r>
            <w:r w:rsidRPr="00900648">
              <w:rPr>
                <w:rFonts w:ascii="Vida 32 Pro" w:hAnsi="Vida 32 Pro"/>
                <w:color w:val="808080" w:themeColor="background1" w:themeShade="80"/>
                <w:sz w:val="14"/>
                <w:szCs w:val="14"/>
                <w:lang w:val="en-US"/>
              </w:rPr>
              <w:t>delta</w:t>
            </w:r>
            <w:r w:rsidRPr="008D24F3"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>.</w:t>
            </w:r>
            <w:proofErr w:type="spellStart"/>
            <w:r w:rsidRPr="00900648">
              <w:rPr>
                <w:rFonts w:ascii="Vida 32 Pro" w:hAnsi="Vida 32 Pro"/>
                <w:color w:val="808080" w:themeColor="background1" w:themeShade="80"/>
                <w:sz w:val="14"/>
                <w:szCs w:val="14"/>
                <w:lang w:val="en-US"/>
              </w:rPr>
              <w:t>ru</w:t>
            </w:r>
            <w:proofErr w:type="spellEnd"/>
          </w:p>
          <w:p w:rsidR="007D1C8B" w:rsidRPr="007C7F02" w:rsidRDefault="007D1C8B" w:rsidP="007D1C8B">
            <w:pPr>
              <w:spacing w:line="200" w:lineRule="exact"/>
              <w:contextualSpacing/>
            </w:pPr>
            <w:r>
              <w:rPr>
                <w:rFonts w:ascii="Vida 32 Pro" w:hAnsi="Vida 32 Pro"/>
                <w:color w:val="808080" w:themeColor="background1" w:themeShade="80"/>
                <w:sz w:val="14"/>
                <w:szCs w:val="14"/>
                <w:lang w:val="en-US"/>
              </w:rPr>
              <w:t>www</w:t>
            </w:r>
            <w:r w:rsidRPr="007C7F02"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>.</w:t>
            </w:r>
            <w:r>
              <w:rPr>
                <w:rFonts w:ascii="Vida 32 Pro" w:hAnsi="Vida 32 Pro"/>
                <w:color w:val="808080" w:themeColor="background1" w:themeShade="80"/>
                <w:sz w:val="14"/>
                <w:szCs w:val="14"/>
                <w:lang w:val="en-US"/>
              </w:rPr>
              <w:t>delta</w:t>
            </w:r>
            <w:r w:rsidRPr="007C7F02"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>.</w:t>
            </w:r>
            <w:proofErr w:type="spellStart"/>
            <w:r>
              <w:rPr>
                <w:rFonts w:ascii="Vida 32 Pro" w:hAnsi="Vida 32 Pro"/>
                <w:color w:val="808080" w:themeColor="background1" w:themeShade="80"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  <w:tr w:rsidR="007D1C8B" w:rsidTr="008D24F3">
        <w:trPr>
          <w:trHeight w:val="113"/>
        </w:trPr>
        <w:tc>
          <w:tcPr>
            <w:tcW w:w="675" w:type="dxa"/>
          </w:tcPr>
          <w:p w:rsidR="007D1C8B" w:rsidRPr="00900648" w:rsidRDefault="007D1C8B" w:rsidP="009A7CA2">
            <w:pPr>
              <w:spacing w:line="200" w:lineRule="exact"/>
              <w:ind w:right="-108"/>
              <w:contextualSpacing/>
              <w:rPr>
                <w:rFonts w:ascii="Vida 32 Pro" w:hAnsi="Vida 32 Pro"/>
                <w:color w:val="00B0F0"/>
                <w:sz w:val="12"/>
                <w:szCs w:val="12"/>
              </w:rPr>
            </w:pPr>
            <w:r>
              <w:rPr>
                <w:rFonts w:ascii="Vida 32 Pro" w:hAnsi="Vida 32 Pro"/>
                <w:color w:val="00B0F0"/>
                <w:sz w:val="12"/>
                <w:szCs w:val="12"/>
              </w:rPr>
              <w:t>телефон</w:t>
            </w:r>
          </w:p>
          <w:p w:rsidR="007D1C8B" w:rsidRDefault="007D1C8B" w:rsidP="009A7CA2">
            <w:pPr>
              <w:spacing w:line="200" w:lineRule="exact"/>
              <w:ind w:right="-108"/>
            </w:pPr>
          </w:p>
        </w:tc>
        <w:tc>
          <w:tcPr>
            <w:tcW w:w="1843" w:type="dxa"/>
          </w:tcPr>
          <w:p w:rsidR="007D1C8B" w:rsidRPr="007C7F02" w:rsidRDefault="007D1C8B" w:rsidP="00340B92">
            <w:pPr>
              <w:spacing w:line="200" w:lineRule="exact"/>
              <w:contextualSpacing/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</w:pPr>
            <w:r w:rsidRPr="00900648"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>+7</w:t>
            </w:r>
            <w:r w:rsidR="00340B92">
              <w:rPr>
                <w:rFonts w:ascii="Vida 32 Pro" w:hAnsi="Vida 32 Pro"/>
                <w:color w:val="808080" w:themeColor="background1" w:themeShade="80"/>
                <w:sz w:val="14"/>
                <w:szCs w:val="14"/>
              </w:rPr>
              <w:t> 495 777 41 47</w:t>
            </w:r>
          </w:p>
        </w:tc>
        <w:tc>
          <w:tcPr>
            <w:tcW w:w="283" w:type="dxa"/>
          </w:tcPr>
          <w:p w:rsidR="007D1C8B" w:rsidRDefault="007D1C8B" w:rsidP="007D1C8B">
            <w:pPr>
              <w:spacing w:line="200" w:lineRule="exact"/>
            </w:pPr>
          </w:p>
        </w:tc>
        <w:tc>
          <w:tcPr>
            <w:tcW w:w="567" w:type="dxa"/>
          </w:tcPr>
          <w:p w:rsidR="007D1C8B" w:rsidRPr="007C7F02" w:rsidRDefault="007D1C8B" w:rsidP="007D1C8B">
            <w:pPr>
              <w:spacing w:line="200" w:lineRule="exact"/>
              <w:contextualSpacing/>
              <w:rPr>
                <w:rFonts w:ascii="Vida 32 Pro" w:hAnsi="Vida 32 Pro"/>
                <w:color w:val="00B0F0"/>
                <w:sz w:val="12"/>
                <w:szCs w:val="12"/>
              </w:rPr>
            </w:pPr>
          </w:p>
        </w:tc>
        <w:tc>
          <w:tcPr>
            <w:tcW w:w="1735" w:type="dxa"/>
          </w:tcPr>
          <w:p w:rsidR="007D1C8B" w:rsidRDefault="007D1C8B" w:rsidP="007D1C8B">
            <w:pPr>
              <w:spacing w:line="200" w:lineRule="exact"/>
              <w:contextualSpacing/>
            </w:pPr>
          </w:p>
        </w:tc>
      </w:tr>
    </w:tbl>
    <w:p w:rsidR="007C7F02" w:rsidRDefault="00445877" w:rsidP="00856F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B88DA1" wp14:editId="3F1E2B03">
                <wp:simplePos x="0" y="0"/>
                <wp:positionH relativeFrom="column">
                  <wp:posOffset>1057275</wp:posOffset>
                </wp:positionH>
                <wp:positionV relativeFrom="paragraph">
                  <wp:posOffset>-1085215</wp:posOffset>
                </wp:positionV>
                <wp:extent cx="4612640" cy="83515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835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20" w:rsidRDefault="00C40C20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:rsidR="00C40C20" w:rsidRDefault="00B535DB" w:rsidP="003E0EE7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</w:t>
                            </w:r>
                            <w:r w:rsidRPr="00B535D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Руководству коттеджного поселка </w:t>
                            </w:r>
                            <w:proofErr w:type="spellStart"/>
                            <w:r w:rsidRPr="00B535DB">
                              <w:rPr>
                                <w:rFonts w:asciiTheme="minorHAnsi" w:hAnsiTheme="minorHAnsi" w:cstheme="minorHAnsi"/>
                                <w:b/>
                              </w:rPr>
                              <w:t>Киссолово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3E0EE7" w:rsidRDefault="003E0EE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E0EE7" w:rsidRDefault="003E0EE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E0EE7" w:rsidRDefault="003E0EE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Добрый день.</w:t>
                            </w:r>
                          </w:p>
                          <w:p w:rsidR="00B535DB" w:rsidRDefault="00B535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535DB" w:rsidRDefault="00B535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Уведомляем Вас о  том, что </w:t>
                            </w:r>
                            <w:r w:rsidRPr="00B535DB">
                              <w:rPr>
                                <w:rFonts w:asciiTheme="minorHAnsi" w:hAnsiTheme="minorHAnsi" w:cstheme="minorHAnsi"/>
                                <w:b/>
                              </w:rPr>
                              <w:t>для базирования группы быстрого реагирования в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коттеджном поселке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Киссолово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,  необходим</w:t>
                            </w:r>
                            <w:r w:rsidR="003E0EE7">
                              <w:rPr>
                                <w:rFonts w:asciiTheme="minorHAnsi" w:hAnsiTheme="minorHAnsi" w:cstheme="minorHAnsi"/>
                              </w:rPr>
                              <w:t xml:space="preserve">ы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к подключению 130 домов (помимо тех, что уже подключены на  пульт </w:t>
                            </w:r>
                            <w:r w:rsidR="003E0EE7">
                              <w:rPr>
                                <w:rFonts w:asciiTheme="minorHAnsi" w:hAnsiTheme="minorHAnsi" w:cstheme="minorHAnsi"/>
                              </w:rPr>
                              <w:t xml:space="preserve">компании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Дельты).</w:t>
                            </w:r>
                          </w:p>
                          <w:p w:rsidR="00B535DB" w:rsidRDefault="00B535D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Базовая  абонентская плата  для коттеджа составляет </w:t>
                            </w:r>
                            <w:r w:rsidRPr="00B535DB">
                              <w:rPr>
                                <w:rFonts w:asciiTheme="minorHAnsi" w:hAnsiTheme="minorHAnsi" w:cstheme="minorHAnsi"/>
                                <w:b/>
                              </w:rPr>
                              <w:t>1790 руб.</w:t>
                            </w:r>
                          </w:p>
                          <w:p w:rsidR="00B535DB" w:rsidRPr="003E0EE7" w:rsidRDefault="00B535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35DB">
                              <w:rPr>
                                <w:rFonts w:asciiTheme="minorHAnsi" w:hAnsiTheme="minorHAnsi" w:cstheme="minorHAnsi"/>
                              </w:rPr>
                              <w:t>Для жителей коттеджного поселка согласована постоянная скидка на стартовый комплект охранной сигнализации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3E0EE7">
                              <w:rPr>
                                <w:rFonts w:asciiTheme="minorHAnsi" w:hAnsiTheme="minorHAnsi" w:cstheme="minorHAnsi"/>
                              </w:rPr>
                              <w:t xml:space="preserve">в размере </w:t>
                            </w:r>
                            <w:r w:rsidRPr="003E0EE7">
                              <w:rPr>
                                <w:rFonts w:asciiTheme="minorHAnsi" w:hAnsiTheme="minorHAnsi" w:cstheme="minorHAnsi"/>
                                <w:b/>
                              </w:rPr>
                              <w:t>30%</w:t>
                            </w:r>
                            <w:r w:rsidR="003E0EE7" w:rsidRPr="003E0EE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3E0EE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3E0EE7" w:rsidRPr="003E0EE7">
                              <w:rPr>
                                <w:rFonts w:asciiTheme="minorHAnsi" w:hAnsiTheme="minorHAnsi" w:cstheme="minorHAnsi"/>
                                <w:b/>
                              </w:rPr>
                              <w:t>+ второй месяц абонентского обслуживания в подарок.</w:t>
                            </w:r>
                          </w:p>
                          <w:p w:rsidR="003E0EE7" w:rsidRPr="003E0EE7" w:rsidRDefault="003E0EE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EE7">
                              <w:rPr>
                                <w:rFonts w:asciiTheme="minorHAnsi" w:hAnsiTheme="minorHAnsi" w:cstheme="minorHAnsi"/>
                              </w:rPr>
                              <w:t>Для получения специальных условий, Клиенту при обращени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и</w:t>
                            </w:r>
                            <w:r w:rsidRPr="003E0EE7">
                              <w:rPr>
                                <w:rFonts w:asciiTheme="minorHAnsi" w:hAnsiTheme="minorHAnsi" w:cstheme="minorHAnsi"/>
                              </w:rPr>
                              <w:t xml:space="preserve"> в отдел продаж Дельты, необходимо назвать промо-код </w:t>
                            </w:r>
                            <w:r w:rsidRPr="003E0EE7">
                              <w:rPr>
                                <w:rFonts w:asciiTheme="minorHAnsi" w:hAnsiTheme="minorHAnsi" w:cstheme="minorHAnsi"/>
                                <w:b/>
                              </w:rPr>
                              <w:t>«КИССОЛОВО».</w:t>
                            </w:r>
                          </w:p>
                          <w:p w:rsidR="003E0EE7" w:rsidRDefault="003E0EE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E0EE7" w:rsidRDefault="003E0EE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E0EE7" w:rsidRDefault="003E0EE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E0EE7" w:rsidRDefault="003E0EE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Надеемся на долгосрочное партнерство.</w:t>
                            </w:r>
                          </w:p>
                          <w:p w:rsidR="003E0EE7" w:rsidRDefault="003E0EE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По все вопросам, обращайтесь ко мне.</w:t>
                            </w:r>
                          </w:p>
                          <w:p w:rsidR="003E0EE7" w:rsidRDefault="003E0EE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E0EE7" w:rsidRDefault="003E0EE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E0EE7" w:rsidRDefault="003E0EE7" w:rsidP="003E0EE7">
                            <w:pPr>
                              <w:spacing w:after="200"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Марина Данкина</w:t>
                            </w:r>
                          </w:p>
                          <w:p w:rsidR="003E0EE7" w:rsidRDefault="003E0EE7" w:rsidP="003E0EE7">
                            <w:pPr>
                              <w:spacing w:after="200" w:line="276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9ACD"/>
                                <w:sz w:val="18"/>
                                <w:szCs w:val="18"/>
                              </w:rPr>
                              <w:t>Менеджер по работе с локальными агентами и партнерами</w:t>
                            </w:r>
                            <w:r>
                              <w:rPr>
                                <w:rFonts w:ascii="Tahoma" w:hAnsi="Tahoma" w:cs="Tahoma"/>
                                <w:color w:val="009AC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. . . . . . . . . . . . . . . . . . . . . 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. . . . . . . . . . . . . . . . . . . . . . . 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8720" cy="751840"/>
                                  <wp:effectExtent l="0" t="0" r="0" b="0"/>
                                  <wp:docPr id="2" name="Рисунок 2" descr="cid:image001.png@01D497BE.3802B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1.png@01D497BE.3802B9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0EE7" w:rsidRPr="003E0EE7" w:rsidRDefault="003E0EE7" w:rsidP="003E0EE7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9ACD"/>
                                <w:sz w:val="18"/>
                                <w:szCs w:val="18"/>
                                <w:lang w:val="en-US"/>
                              </w:rPr>
                              <w:t>Phone: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 +7 (495) 777-41-48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 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доб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 64201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 w:type="textWrapping" w:clear="all"/>
                            </w:r>
                            <w:r>
                              <w:rPr>
                                <w:rFonts w:ascii="Tahoma" w:hAnsi="Tahoma" w:cs="Tahoma"/>
                                <w:color w:val="009ACD"/>
                                <w:sz w:val="18"/>
                                <w:szCs w:val="18"/>
                                <w:lang w:val="en-US"/>
                              </w:rPr>
                              <w:t>Mobile: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 +7 (926) 609-78-37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9ACD"/>
                                <w:sz w:val="18"/>
                                <w:szCs w:val="18"/>
                                <w:lang w:val="en-US"/>
                              </w:rPr>
                              <w:t xml:space="preserve">e-mail:  </w:t>
                            </w:r>
                            <w:hyperlink r:id="rId10" w:history="1">
                              <w:r>
                                <w:rPr>
                                  <w:rStyle w:val="aa"/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>dankina.m@delta.ru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9ACD"/>
                                <w:sz w:val="18"/>
                                <w:szCs w:val="18"/>
                                <w:lang w:val="en-US"/>
                              </w:rPr>
                              <w:t xml:space="preserve">Web:     </w:t>
                            </w:r>
                            <w:hyperlink r:id="rId11" w:history="1">
                              <w:r>
                                <w:rPr>
                                  <w:rStyle w:val="aa"/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www.delta.ru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3.25pt;margin-top:-85.45pt;width:363.2pt;height:6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" stroked="f">
                <v:textbox>
                  <w:txbxContent>
                    <w:p w:rsidR="00C40C20" w:rsidRDefault="00C40C20">
                      <w:pPr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:rsidR="00C40C20" w:rsidRDefault="00B535DB" w:rsidP="003E0EE7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                        </w:t>
                      </w:r>
                      <w:r w:rsidRPr="00B535DB">
                        <w:rPr>
                          <w:rFonts w:asciiTheme="minorHAnsi" w:hAnsiTheme="minorHAnsi" w:cstheme="minorHAnsi"/>
                          <w:b/>
                        </w:rPr>
                        <w:t xml:space="preserve">Руководству коттеджного поселка </w:t>
                      </w:r>
                      <w:proofErr w:type="spellStart"/>
                      <w:r w:rsidRPr="00B535DB">
                        <w:rPr>
                          <w:rFonts w:asciiTheme="minorHAnsi" w:hAnsiTheme="minorHAnsi" w:cstheme="minorHAnsi"/>
                          <w:b/>
                        </w:rPr>
                        <w:t>Киссолово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3E0EE7" w:rsidRDefault="003E0EE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E0EE7" w:rsidRDefault="003E0EE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E0EE7" w:rsidRDefault="003E0EE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Добрый день.</w:t>
                      </w:r>
                    </w:p>
                    <w:p w:rsidR="00B535DB" w:rsidRDefault="00B535D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B535DB" w:rsidRDefault="00B535D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Уведомляем Вас о  том, что </w:t>
                      </w:r>
                      <w:r w:rsidRPr="00B535DB">
                        <w:rPr>
                          <w:rFonts w:asciiTheme="minorHAnsi" w:hAnsiTheme="minorHAnsi" w:cstheme="minorHAnsi"/>
                          <w:b/>
                        </w:rPr>
                        <w:t>для базирования группы быстрого реагирования в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коттеджном поселке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Киссолово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,  необходим</w:t>
                      </w:r>
                      <w:r w:rsidR="003E0EE7">
                        <w:rPr>
                          <w:rFonts w:asciiTheme="minorHAnsi" w:hAnsiTheme="minorHAnsi" w:cstheme="minorHAnsi"/>
                        </w:rPr>
                        <w:t xml:space="preserve">ы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к подключению 130 домов (помимо тех, что уже подключены на  пульт </w:t>
                      </w:r>
                      <w:r w:rsidR="003E0EE7">
                        <w:rPr>
                          <w:rFonts w:asciiTheme="minorHAnsi" w:hAnsiTheme="minorHAnsi" w:cstheme="minorHAnsi"/>
                        </w:rPr>
                        <w:t xml:space="preserve">компании </w:t>
                      </w:r>
                      <w:r>
                        <w:rPr>
                          <w:rFonts w:asciiTheme="minorHAnsi" w:hAnsiTheme="minorHAnsi" w:cstheme="minorHAnsi"/>
                        </w:rPr>
                        <w:t>Дельты).</w:t>
                      </w:r>
                    </w:p>
                    <w:p w:rsidR="00B535DB" w:rsidRDefault="00B535D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Базовая  абонентская плата  для коттеджа составляет </w:t>
                      </w:r>
                      <w:r w:rsidRPr="00B535DB">
                        <w:rPr>
                          <w:rFonts w:asciiTheme="minorHAnsi" w:hAnsiTheme="minorHAnsi" w:cstheme="minorHAnsi"/>
                          <w:b/>
                        </w:rPr>
                        <w:t>1790 руб.</w:t>
                      </w:r>
                    </w:p>
                    <w:p w:rsidR="00B535DB" w:rsidRPr="003E0EE7" w:rsidRDefault="00B535D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35DB">
                        <w:rPr>
                          <w:rFonts w:asciiTheme="minorHAnsi" w:hAnsiTheme="minorHAnsi" w:cstheme="minorHAnsi"/>
                        </w:rPr>
                        <w:t>Для жителей коттеджного поселка согласована постоянная скидка на стартовый комплект охранной сигнализации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3E0EE7">
                        <w:rPr>
                          <w:rFonts w:asciiTheme="minorHAnsi" w:hAnsiTheme="minorHAnsi" w:cstheme="minorHAnsi"/>
                        </w:rPr>
                        <w:t xml:space="preserve">в размере </w:t>
                      </w:r>
                      <w:r w:rsidRPr="003E0EE7">
                        <w:rPr>
                          <w:rFonts w:asciiTheme="minorHAnsi" w:hAnsiTheme="minorHAnsi" w:cstheme="minorHAnsi"/>
                          <w:b/>
                        </w:rPr>
                        <w:t>30%</w:t>
                      </w:r>
                      <w:r w:rsidR="003E0EE7" w:rsidRPr="003E0EE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3E0EE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3E0EE7" w:rsidRPr="003E0EE7">
                        <w:rPr>
                          <w:rFonts w:asciiTheme="minorHAnsi" w:hAnsiTheme="minorHAnsi" w:cstheme="minorHAnsi"/>
                          <w:b/>
                        </w:rPr>
                        <w:t>+ второй месяц абонентского обслуживания в подарок.</w:t>
                      </w:r>
                    </w:p>
                    <w:p w:rsidR="003E0EE7" w:rsidRPr="003E0EE7" w:rsidRDefault="003E0EE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E0EE7">
                        <w:rPr>
                          <w:rFonts w:asciiTheme="minorHAnsi" w:hAnsiTheme="minorHAnsi" w:cstheme="minorHAnsi"/>
                        </w:rPr>
                        <w:t>Для получения специальных условий, Клиенту при обращени</w:t>
                      </w:r>
                      <w:r>
                        <w:rPr>
                          <w:rFonts w:asciiTheme="minorHAnsi" w:hAnsiTheme="minorHAnsi" w:cstheme="minorHAnsi"/>
                        </w:rPr>
                        <w:t>и</w:t>
                      </w:r>
                      <w:r w:rsidRPr="003E0EE7">
                        <w:rPr>
                          <w:rFonts w:asciiTheme="minorHAnsi" w:hAnsiTheme="minorHAnsi" w:cstheme="minorHAnsi"/>
                        </w:rPr>
                        <w:t xml:space="preserve"> в отдел продаж Дельты, необходимо назвать промо-код </w:t>
                      </w:r>
                      <w:r w:rsidRPr="003E0EE7">
                        <w:rPr>
                          <w:rFonts w:asciiTheme="minorHAnsi" w:hAnsiTheme="minorHAnsi" w:cstheme="minorHAnsi"/>
                          <w:b/>
                        </w:rPr>
                        <w:t>«КИССОЛОВО».</w:t>
                      </w:r>
                    </w:p>
                    <w:p w:rsidR="003E0EE7" w:rsidRDefault="003E0EE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E0EE7" w:rsidRDefault="003E0EE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E0EE7" w:rsidRDefault="003E0EE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E0EE7" w:rsidRDefault="003E0EE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Надеемся на долгосрочное партнерство.</w:t>
                      </w:r>
                    </w:p>
                    <w:p w:rsidR="003E0EE7" w:rsidRDefault="003E0EE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По все вопросам, обращайтесь ко мне.</w:t>
                      </w:r>
                    </w:p>
                    <w:p w:rsidR="003E0EE7" w:rsidRDefault="003E0EE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E0EE7" w:rsidRDefault="003E0EE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E0EE7" w:rsidRDefault="003E0EE7" w:rsidP="003E0EE7">
                      <w:pPr>
                        <w:spacing w:after="200" w:line="276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Марина Данкина</w:t>
                      </w:r>
                    </w:p>
                    <w:p w:rsidR="003E0EE7" w:rsidRDefault="003E0EE7" w:rsidP="003E0EE7">
                      <w:pPr>
                        <w:spacing w:after="200" w:line="276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9ACD"/>
                          <w:sz w:val="18"/>
                          <w:szCs w:val="18"/>
                        </w:rPr>
                        <w:t>Менеджер по работе с локальными агентами и партнерами</w:t>
                      </w:r>
                      <w:r>
                        <w:rPr>
                          <w:rFonts w:ascii="Tahoma" w:hAnsi="Tahoma" w:cs="Tahoma"/>
                          <w:color w:val="009AC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.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. . . . . . . . . . . . . . . . . . . . . .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. . . . . . . . . . . . . . . . . . . . . . . .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noProof/>
                          <w:color w:val="000000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>
                            <wp:extent cx="1188720" cy="751840"/>
                            <wp:effectExtent l="0" t="0" r="0" b="0"/>
                            <wp:docPr id="2" name="Рисунок 2" descr="cid:image001.png@01D497BE.3802B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1.png@01D497BE.3802B9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0EE7" w:rsidRPr="003E0EE7" w:rsidRDefault="003E0EE7" w:rsidP="003E0EE7">
                      <w:pP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009ACD"/>
                          <w:sz w:val="18"/>
                          <w:szCs w:val="18"/>
                          <w:lang w:val="en-US"/>
                        </w:rPr>
                        <w:t>Phone: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n-US"/>
                        </w:rPr>
                        <w:t>  +7 (495) 777-41-48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 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доб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n-US"/>
                        </w:rPr>
                        <w:t>. 64201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n-US"/>
                        </w:rPr>
                        <w:br w:type="textWrapping" w:clear="all"/>
                      </w:r>
                      <w:r>
                        <w:rPr>
                          <w:rFonts w:ascii="Tahoma" w:hAnsi="Tahoma" w:cs="Tahoma"/>
                          <w:color w:val="009ACD"/>
                          <w:sz w:val="18"/>
                          <w:szCs w:val="18"/>
                          <w:lang w:val="en-US"/>
                        </w:rPr>
                        <w:t>Mobile: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n-US"/>
                        </w:rPr>
                        <w:t>  +7 (926) 609-78-37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9ACD"/>
                          <w:sz w:val="18"/>
                          <w:szCs w:val="18"/>
                          <w:lang w:val="en-US"/>
                        </w:rPr>
                        <w:t xml:space="preserve">e-mail:  </w:t>
                      </w:r>
                      <w:hyperlink r:id="rId12" w:history="1">
                        <w:r>
                          <w:rPr>
                            <w:rStyle w:val="aa"/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>dankina.m@delta.ru</w:t>
                        </w:r>
                      </w:hyperlink>
                      <w:r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9ACD"/>
                          <w:sz w:val="18"/>
                          <w:szCs w:val="18"/>
                          <w:lang w:val="en-US"/>
                        </w:rPr>
                        <w:t xml:space="preserve">Web:     </w:t>
                      </w:r>
                      <w:hyperlink r:id="rId13" w:history="1">
                        <w:r>
                          <w:rPr>
                            <w:rStyle w:val="aa"/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>www.delta.ru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67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B725F2" wp14:editId="7537714E">
                <wp:simplePos x="0" y="0"/>
                <wp:positionH relativeFrom="column">
                  <wp:posOffset>-862965</wp:posOffset>
                </wp:positionH>
                <wp:positionV relativeFrom="paragraph">
                  <wp:posOffset>-1257935</wp:posOffset>
                </wp:positionV>
                <wp:extent cx="1097280" cy="101600"/>
                <wp:effectExtent l="0" t="0" r="7620" b="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-67.95pt;margin-top:-99.05pt;width:86.4pt;height:8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" fillcolor="white [3212]" stroked="f" strokeweight="2pt"/>
            </w:pict>
          </mc:Fallback>
        </mc:AlternateContent>
      </w:r>
      <w:r w:rsidR="00E676D9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B02A69C" wp14:editId="5FBE9074">
            <wp:simplePos x="0" y="0"/>
            <wp:positionH relativeFrom="column">
              <wp:posOffset>-1106805</wp:posOffset>
            </wp:positionH>
            <wp:positionV relativeFrom="paragraph">
              <wp:posOffset>-2062043</wp:posOffset>
            </wp:positionV>
            <wp:extent cx="1564640" cy="97682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_logos_O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793" cy="97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E3C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5.55pt;margin-top:-213.45pt;width:281pt;height:845.6pt;z-index:-251656704;mso-position-horizontal-relative:text;mso-position-vertical-relative:text;mso-width-relative:page;mso-height-relative:page">
            <v:imagedata r:id="rId15" o:title=""/>
          </v:shape>
          <o:OLEObject Type="Embed" ProgID="Photoshop.Image.11" ShapeID="_x0000_s1026" DrawAspect="Content" ObjectID="_1606818425" r:id="rId16">
            <o:FieldCodes>\s</o:FieldCodes>
          </o:OLEObject>
        </w:pict>
      </w:r>
      <w:bookmarkEnd w:id="0"/>
      <w:r w:rsidR="00AE37E0" w:rsidRPr="00900648"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593328CF" wp14:editId="1AB17341">
            <wp:simplePos x="0" y="0"/>
            <wp:positionH relativeFrom="column">
              <wp:posOffset>-1169035</wp:posOffset>
            </wp:positionH>
            <wp:positionV relativeFrom="paragraph">
              <wp:posOffset>-2290445</wp:posOffset>
            </wp:positionV>
            <wp:extent cx="1439545" cy="899160"/>
            <wp:effectExtent l="0" t="0" r="8255" b="0"/>
            <wp:wrapNone/>
            <wp:docPr id="1" name="Рисунок 1" descr="C:\Users\avsievich\Pictures\Логотипы\Delta_logos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sievich\Pictures\Логотипы\Delta_logos_O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9CE" w:rsidRPr="00D25B58" w:rsidRDefault="00F3389E" w:rsidP="00856F95">
      <w:r>
        <w:fldChar w:fldCharType="begin"/>
      </w:r>
      <w:r>
        <w:instrText xml:space="preserve"> AUTOTEXT  " Простая надпись"  \* MERGEFORMAT </w:instrText>
      </w:r>
      <w:r>
        <w:fldChar w:fldCharType="end"/>
      </w:r>
    </w:p>
    <w:sectPr w:rsidR="00C319CE" w:rsidRPr="00D25B58" w:rsidSect="00900648">
      <w:pgSz w:w="11906" w:h="16838"/>
      <w:pgMar w:top="4253" w:right="850" w:bottom="170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C9" w:rsidRPr="00900648" w:rsidRDefault="006E3CC9" w:rsidP="00900648">
      <w:r>
        <w:separator/>
      </w:r>
    </w:p>
  </w:endnote>
  <w:endnote w:type="continuationSeparator" w:id="0">
    <w:p w:rsidR="006E3CC9" w:rsidRPr="00900648" w:rsidRDefault="006E3CC9" w:rsidP="009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da 32 Pro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C9" w:rsidRPr="00900648" w:rsidRDefault="006E3CC9" w:rsidP="00900648">
      <w:r>
        <w:separator/>
      </w:r>
    </w:p>
  </w:footnote>
  <w:footnote w:type="continuationSeparator" w:id="0">
    <w:p w:rsidR="006E3CC9" w:rsidRPr="00900648" w:rsidRDefault="006E3CC9" w:rsidP="0090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58"/>
    <w:rsid w:val="00032112"/>
    <w:rsid w:val="00051989"/>
    <w:rsid w:val="000638D6"/>
    <w:rsid w:val="000C6B58"/>
    <w:rsid w:val="0010536E"/>
    <w:rsid w:val="0011332E"/>
    <w:rsid w:val="00142285"/>
    <w:rsid w:val="001539FB"/>
    <w:rsid w:val="00263F21"/>
    <w:rsid w:val="00280842"/>
    <w:rsid w:val="002B5D80"/>
    <w:rsid w:val="002C4198"/>
    <w:rsid w:val="002E76FA"/>
    <w:rsid w:val="00306694"/>
    <w:rsid w:val="00340B92"/>
    <w:rsid w:val="0037540D"/>
    <w:rsid w:val="003929CF"/>
    <w:rsid w:val="003A7661"/>
    <w:rsid w:val="003D269B"/>
    <w:rsid w:val="003E0EE7"/>
    <w:rsid w:val="003F4B7E"/>
    <w:rsid w:val="00405F13"/>
    <w:rsid w:val="00412C79"/>
    <w:rsid w:val="00423ACB"/>
    <w:rsid w:val="0043300B"/>
    <w:rsid w:val="00434B65"/>
    <w:rsid w:val="004449A5"/>
    <w:rsid w:val="00445877"/>
    <w:rsid w:val="004771BA"/>
    <w:rsid w:val="004E11C6"/>
    <w:rsid w:val="004F5D87"/>
    <w:rsid w:val="00516938"/>
    <w:rsid w:val="005522BA"/>
    <w:rsid w:val="005B29EB"/>
    <w:rsid w:val="005D206B"/>
    <w:rsid w:val="00626D10"/>
    <w:rsid w:val="006870A8"/>
    <w:rsid w:val="006C33DE"/>
    <w:rsid w:val="006E3CC9"/>
    <w:rsid w:val="006E7491"/>
    <w:rsid w:val="00773EC7"/>
    <w:rsid w:val="0077649A"/>
    <w:rsid w:val="007A767A"/>
    <w:rsid w:val="007C7F02"/>
    <w:rsid w:val="007D1C8B"/>
    <w:rsid w:val="008219C0"/>
    <w:rsid w:val="00856F95"/>
    <w:rsid w:val="00870089"/>
    <w:rsid w:val="008D24F3"/>
    <w:rsid w:val="00900648"/>
    <w:rsid w:val="00902C51"/>
    <w:rsid w:val="0093367D"/>
    <w:rsid w:val="009A5231"/>
    <w:rsid w:val="009A7CA2"/>
    <w:rsid w:val="009E69FC"/>
    <w:rsid w:val="009F16D4"/>
    <w:rsid w:val="00A01C7A"/>
    <w:rsid w:val="00AE37E0"/>
    <w:rsid w:val="00AF45B9"/>
    <w:rsid w:val="00B30100"/>
    <w:rsid w:val="00B535DB"/>
    <w:rsid w:val="00BD39BC"/>
    <w:rsid w:val="00C025AB"/>
    <w:rsid w:val="00C40C20"/>
    <w:rsid w:val="00D25B58"/>
    <w:rsid w:val="00DB7C33"/>
    <w:rsid w:val="00DF2BD8"/>
    <w:rsid w:val="00E676D9"/>
    <w:rsid w:val="00E75DA4"/>
    <w:rsid w:val="00E97560"/>
    <w:rsid w:val="00EA057F"/>
    <w:rsid w:val="00EB7064"/>
    <w:rsid w:val="00EF6CAC"/>
    <w:rsid w:val="00F15A89"/>
    <w:rsid w:val="00F3389E"/>
    <w:rsid w:val="00F97824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CF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EB7064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locked/>
    <w:rsid w:val="00856F9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856F95"/>
  </w:style>
  <w:style w:type="paragraph" w:styleId="a8">
    <w:name w:val="footer"/>
    <w:basedOn w:val="a"/>
    <w:link w:val="a9"/>
    <w:uiPriority w:val="99"/>
    <w:unhideWhenUsed/>
    <w:locked/>
    <w:rsid w:val="00856F9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856F95"/>
  </w:style>
  <w:style w:type="character" w:styleId="aa">
    <w:name w:val="Hyperlink"/>
    <w:basedOn w:val="a0"/>
    <w:uiPriority w:val="99"/>
    <w:unhideWhenUsed/>
    <w:rsid w:val="0090064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34B65"/>
    <w:pPr>
      <w:spacing w:before="150"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EB7064"/>
    <w:rPr>
      <w:b/>
      <w:bCs/>
    </w:rPr>
  </w:style>
  <w:style w:type="character" w:customStyle="1" w:styleId="30">
    <w:name w:val="Заголовок 3 Знак"/>
    <w:basedOn w:val="a0"/>
    <w:link w:val="3"/>
    <w:rsid w:val="00EB70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CF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EB7064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locked/>
    <w:rsid w:val="00856F9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856F95"/>
  </w:style>
  <w:style w:type="paragraph" w:styleId="a8">
    <w:name w:val="footer"/>
    <w:basedOn w:val="a"/>
    <w:link w:val="a9"/>
    <w:uiPriority w:val="99"/>
    <w:unhideWhenUsed/>
    <w:locked/>
    <w:rsid w:val="00856F9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856F95"/>
  </w:style>
  <w:style w:type="character" w:styleId="aa">
    <w:name w:val="Hyperlink"/>
    <w:basedOn w:val="a0"/>
    <w:uiPriority w:val="99"/>
    <w:unhideWhenUsed/>
    <w:rsid w:val="0090064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34B65"/>
    <w:pPr>
      <w:spacing w:before="150"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EB7064"/>
    <w:rPr>
      <w:b/>
      <w:bCs/>
    </w:rPr>
  </w:style>
  <w:style w:type="character" w:customStyle="1" w:styleId="30">
    <w:name w:val="Заголовок 3 Знак"/>
    <w:basedOn w:val="a0"/>
    <w:link w:val="3"/>
    <w:rsid w:val="00EB70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www.delta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kina.m@delta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delt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dankina.m@delt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497BE.3802B93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52C2-3835-4D44-8E78-13DE0C6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Авсиевич Юлия Николаевна</dc:creator>
  <cp:lastModifiedBy>Данкина Марина Николаевна</cp:lastModifiedBy>
  <cp:revision>4</cp:revision>
  <cp:lastPrinted>2012-02-08T08:23:00Z</cp:lastPrinted>
  <dcterms:created xsi:type="dcterms:W3CDTF">2016-06-23T12:26:00Z</dcterms:created>
  <dcterms:modified xsi:type="dcterms:W3CDTF">2018-12-20T10:41:00Z</dcterms:modified>
</cp:coreProperties>
</file>